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47" w:rsidRPr="001E5A34" w:rsidRDefault="00D00F47" w:rsidP="00D00F47">
      <w:pPr>
        <w:rPr>
          <w:rStyle w:val="lev"/>
          <w:rFonts w:ascii="Arial" w:hAnsi="Arial" w:cs="Arial"/>
          <w:b w:val="0"/>
          <w:bCs w:val="0"/>
          <w:sz w:val="20"/>
          <w:szCs w:val="20"/>
        </w:rPr>
      </w:pPr>
    </w:p>
    <w:p w:rsidR="00D00F47" w:rsidRDefault="00D00F47" w:rsidP="00D00F47">
      <w:pPr>
        <w:ind w:left="360"/>
        <w:jc w:val="center"/>
        <w:rPr>
          <w:rStyle w:val="lev"/>
          <w:rFonts w:ascii="Arial" w:hAnsi="Arial" w:cs="Arial"/>
          <w:color w:val="000000"/>
          <w:u w:val="single"/>
        </w:rPr>
      </w:pPr>
    </w:p>
    <w:p w:rsidR="00D00F47" w:rsidRDefault="00D00F47" w:rsidP="00D00F47">
      <w:pPr>
        <w:ind w:left="360"/>
        <w:jc w:val="center"/>
        <w:rPr>
          <w:rStyle w:val="lev"/>
          <w:rFonts w:ascii="Arial" w:hAnsi="Arial" w:cs="Arial"/>
          <w:color w:val="000000"/>
          <w:u w:val="single"/>
        </w:rPr>
      </w:pPr>
      <w:r>
        <w:rPr>
          <w:rStyle w:val="lev"/>
          <w:rFonts w:ascii="Arial" w:hAnsi="Arial" w:cs="Arial"/>
          <w:color w:val="000000"/>
          <w:u w:val="single"/>
        </w:rPr>
        <w:t>Ordre du jour du Conseil Municipal</w:t>
      </w:r>
    </w:p>
    <w:p w:rsidR="00D00F47" w:rsidRDefault="00D00F47" w:rsidP="00D00F47">
      <w:pPr>
        <w:ind w:left="360"/>
        <w:jc w:val="center"/>
        <w:rPr>
          <w:rStyle w:val="lev"/>
          <w:rFonts w:ascii="Arial" w:hAnsi="Arial" w:cs="Arial"/>
          <w:color w:val="000000"/>
          <w:u w:val="single"/>
        </w:rPr>
      </w:pPr>
      <w:r w:rsidRPr="007A00E3">
        <w:rPr>
          <w:rFonts w:ascii="Arial" w:hAnsi="Arial" w:cs="Arial"/>
          <w:b/>
          <w:color w:val="000000"/>
        </w:rPr>
        <w:t>EXTRAORDINAIRE</w:t>
      </w:r>
    </w:p>
    <w:p w:rsidR="00D00F47" w:rsidRDefault="00D00F47" w:rsidP="00D00F47">
      <w:pPr>
        <w:ind w:left="360"/>
        <w:jc w:val="center"/>
        <w:rPr>
          <w:rStyle w:val="lev"/>
          <w:rFonts w:ascii="Arial" w:hAnsi="Arial" w:cs="Arial"/>
          <w:color w:val="000000"/>
          <w:u w:val="single"/>
        </w:rPr>
      </w:pPr>
      <w:r>
        <w:rPr>
          <w:rStyle w:val="lev"/>
          <w:rFonts w:ascii="Arial" w:hAnsi="Arial" w:cs="Arial"/>
          <w:color w:val="000000"/>
          <w:sz w:val="28"/>
          <w:szCs w:val="28"/>
          <w:u w:val="single"/>
        </w:rPr>
        <w:t>LUNDI 3 juillet 2017</w:t>
      </w:r>
      <w:r w:rsidRPr="00751A30">
        <w:rPr>
          <w:rStyle w:val="lev"/>
          <w:rFonts w:ascii="Arial" w:hAnsi="Arial" w:cs="Arial"/>
          <w:color w:val="000000"/>
          <w:sz w:val="28"/>
          <w:szCs w:val="28"/>
          <w:u w:val="single"/>
        </w:rPr>
        <w:t xml:space="preserve"> à </w:t>
      </w:r>
      <w:r>
        <w:rPr>
          <w:rStyle w:val="lev"/>
          <w:rFonts w:ascii="Arial" w:hAnsi="Arial" w:cs="Arial"/>
          <w:color w:val="000000"/>
          <w:sz w:val="28"/>
          <w:szCs w:val="28"/>
          <w:u w:val="single"/>
        </w:rPr>
        <w:t>19</w:t>
      </w:r>
      <w:r w:rsidRPr="00751A30">
        <w:rPr>
          <w:rStyle w:val="lev"/>
          <w:rFonts w:ascii="Arial" w:hAnsi="Arial" w:cs="Arial"/>
          <w:color w:val="000000"/>
          <w:sz w:val="28"/>
          <w:szCs w:val="28"/>
          <w:u w:val="single"/>
        </w:rPr>
        <w:t>h30</w:t>
      </w:r>
    </w:p>
    <w:p w:rsidR="00D00F47" w:rsidRDefault="00D00F47" w:rsidP="00D00F47">
      <w:pPr>
        <w:ind w:left="360"/>
        <w:rPr>
          <w:rStyle w:val="lev"/>
          <w:rFonts w:ascii="Arial" w:hAnsi="Arial" w:cs="Arial"/>
          <w:color w:val="000000"/>
          <w:u w:val="single"/>
        </w:rPr>
      </w:pPr>
    </w:p>
    <w:p w:rsidR="00D00F47" w:rsidRDefault="00D00F47" w:rsidP="00D00F47"/>
    <w:p w:rsidR="00D00F47" w:rsidRDefault="00D00F47" w:rsidP="00D00F47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7"/>
          <w:szCs w:val="27"/>
          <w:u w:val="single"/>
        </w:rPr>
        <w:t>Ordre du jour - sujet unique</w:t>
      </w:r>
      <w:r>
        <w:rPr>
          <w:color w:val="333333"/>
          <w:sz w:val="27"/>
          <w:szCs w:val="27"/>
        </w:rPr>
        <w:t> : organisation de la semaine scolaire de la rentrée 2017-2018, suite à la parution du d</w:t>
      </w:r>
      <w:r>
        <w:rPr>
          <w:color w:val="333333"/>
          <w:sz w:val="27"/>
          <w:szCs w:val="27"/>
        </w:rPr>
        <w:t>écret 2017-1108 du 27 juin 2017</w:t>
      </w:r>
      <w:r>
        <w:rPr>
          <w:color w:val="333333"/>
          <w:sz w:val="27"/>
          <w:szCs w:val="27"/>
        </w:rPr>
        <w:t>.</w:t>
      </w:r>
    </w:p>
    <w:p w:rsidR="00D00F47" w:rsidRDefault="00D00F47" w:rsidP="00D00F47">
      <w:pPr>
        <w:rPr>
          <w:rStyle w:val="lev"/>
          <w:color w:val="000000"/>
          <w:u w:val="single"/>
        </w:rPr>
      </w:pPr>
    </w:p>
    <w:p w:rsidR="00D00F47" w:rsidRDefault="00D00F47" w:rsidP="00D00F47">
      <w:pPr>
        <w:ind w:left="360"/>
        <w:jc w:val="center"/>
        <w:rPr>
          <w:rStyle w:val="lev"/>
          <w:rFonts w:ascii="Arial" w:hAnsi="Arial" w:cs="Arial"/>
          <w:color w:val="000000"/>
          <w:u w:val="single"/>
        </w:rPr>
      </w:pPr>
    </w:p>
    <w:p w:rsidR="00D00F47" w:rsidRDefault="00D00F47" w:rsidP="00D00F47">
      <w:pPr>
        <w:ind w:left="360"/>
        <w:jc w:val="center"/>
        <w:rPr>
          <w:rStyle w:val="lev"/>
          <w:rFonts w:ascii="Arial" w:hAnsi="Arial" w:cs="Arial"/>
          <w:color w:val="000000"/>
          <w:u w:val="single"/>
        </w:rPr>
      </w:pPr>
    </w:p>
    <w:p w:rsidR="00D00F47" w:rsidRDefault="00D00F47" w:rsidP="00D00F47">
      <w:pPr>
        <w:ind w:left="360"/>
        <w:jc w:val="center"/>
        <w:rPr>
          <w:rStyle w:val="lev"/>
          <w:rFonts w:ascii="Arial" w:hAnsi="Arial" w:cs="Arial"/>
          <w:color w:val="000000"/>
          <w:u w:val="single"/>
        </w:rPr>
      </w:pPr>
    </w:p>
    <w:p w:rsidR="00D00F47" w:rsidRDefault="00D00F47" w:rsidP="00D00F47">
      <w:pPr>
        <w:ind w:left="360"/>
        <w:jc w:val="center"/>
        <w:rPr>
          <w:rStyle w:val="lev"/>
          <w:rFonts w:ascii="Arial" w:hAnsi="Arial" w:cs="Arial"/>
          <w:color w:val="000000"/>
          <w:u w:val="single"/>
        </w:rPr>
      </w:pPr>
    </w:p>
    <w:p w:rsidR="00D00F47" w:rsidRDefault="00D00F47" w:rsidP="00D00F47">
      <w:pPr>
        <w:ind w:left="360"/>
        <w:jc w:val="center"/>
        <w:rPr>
          <w:rStyle w:val="lev"/>
          <w:rFonts w:ascii="Arial" w:hAnsi="Arial" w:cs="Arial"/>
          <w:color w:val="000000"/>
          <w:u w:val="single"/>
        </w:rPr>
      </w:pPr>
      <w:r>
        <w:rPr>
          <w:rStyle w:val="lev"/>
          <w:rFonts w:ascii="Arial" w:hAnsi="Arial" w:cs="Arial"/>
          <w:color w:val="000000"/>
          <w:u w:val="single"/>
        </w:rPr>
        <w:t>Ordre du jour du Conseil Municipal</w:t>
      </w:r>
    </w:p>
    <w:p w:rsidR="00D00F47" w:rsidRDefault="00D00F47" w:rsidP="00D00F47">
      <w:pPr>
        <w:ind w:left="360"/>
        <w:jc w:val="center"/>
        <w:rPr>
          <w:rStyle w:val="lev"/>
          <w:rFonts w:ascii="Arial" w:hAnsi="Arial" w:cs="Arial"/>
          <w:color w:val="000000"/>
          <w:u w:val="single"/>
        </w:rPr>
      </w:pPr>
      <w:r>
        <w:rPr>
          <w:rStyle w:val="lev"/>
          <w:rFonts w:ascii="Arial" w:hAnsi="Arial" w:cs="Arial"/>
          <w:color w:val="000000"/>
          <w:u w:val="single"/>
        </w:rPr>
        <w:t>ORDINAIRE</w:t>
      </w:r>
    </w:p>
    <w:p w:rsidR="00D00F47" w:rsidRPr="00751A30" w:rsidRDefault="00D00F47" w:rsidP="00D00F47">
      <w:pPr>
        <w:jc w:val="center"/>
        <w:rPr>
          <w:rStyle w:val="lev"/>
          <w:rFonts w:ascii="Arial" w:hAnsi="Arial" w:cs="Arial"/>
          <w:color w:val="000000"/>
          <w:sz w:val="28"/>
          <w:szCs w:val="28"/>
          <w:u w:val="single"/>
        </w:rPr>
      </w:pPr>
      <w:proofErr w:type="gramStart"/>
      <w:r w:rsidRPr="00751A30">
        <w:rPr>
          <w:rStyle w:val="lev"/>
          <w:rFonts w:ascii="Arial" w:hAnsi="Arial" w:cs="Arial"/>
          <w:color w:val="000000"/>
          <w:sz w:val="28"/>
          <w:szCs w:val="28"/>
          <w:u w:val="single"/>
        </w:rPr>
        <w:t>mardi</w:t>
      </w:r>
      <w:proofErr w:type="gramEnd"/>
      <w:r w:rsidRPr="00751A30">
        <w:rPr>
          <w:rStyle w:val="lev"/>
          <w:rFonts w:ascii="Arial" w:hAnsi="Arial" w:cs="Arial"/>
          <w:color w:val="000000"/>
          <w:sz w:val="28"/>
          <w:szCs w:val="28"/>
          <w:u w:val="single"/>
        </w:rPr>
        <w:t xml:space="preserve"> </w:t>
      </w:r>
      <w:r>
        <w:rPr>
          <w:rStyle w:val="lev"/>
          <w:rFonts w:ascii="Arial" w:hAnsi="Arial" w:cs="Arial"/>
          <w:color w:val="000000"/>
          <w:sz w:val="28"/>
          <w:szCs w:val="28"/>
          <w:u w:val="single"/>
        </w:rPr>
        <w:t xml:space="preserve"> 4 juillet 2017</w:t>
      </w:r>
      <w:r w:rsidRPr="00751A30">
        <w:rPr>
          <w:rStyle w:val="lev"/>
          <w:rFonts w:ascii="Arial" w:hAnsi="Arial" w:cs="Arial"/>
          <w:color w:val="000000"/>
          <w:sz w:val="28"/>
          <w:szCs w:val="28"/>
          <w:u w:val="single"/>
        </w:rPr>
        <w:t xml:space="preserve"> à </w:t>
      </w:r>
      <w:r>
        <w:rPr>
          <w:rStyle w:val="lev"/>
          <w:rFonts w:ascii="Arial" w:hAnsi="Arial" w:cs="Arial"/>
          <w:color w:val="000000"/>
          <w:sz w:val="28"/>
          <w:szCs w:val="28"/>
          <w:u w:val="single"/>
        </w:rPr>
        <w:t>19</w:t>
      </w:r>
      <w:r w:rsidRPr="00751A30">
        <w:rPr>
          <w:rStyle w:val="lev"/>
          <w:rFonts w:ascii="Arial" w:hAnsi="Arial" w:cs="Arial"/>
          <w:color w:val="000000"/>
          <w:sz w:val="28"/>
          <w:szCs w:val="28"/>
          <w:u w:val="single"/>
        </w:rPr>
        <w:t>h30</w:t>
      </w:r>
    </w:p>
    <w:p w:rsidR="00D00F47" w:rsidRDefault="00D00F47" w:rsidP="00D00F47">
      <w:pPr>
        <w:ind w:left="360"/>
        <w:rPr>
          <w:rStyle w:val="lev"/>
          <w:rFonts w:ascii="Arial" w:hAnsi="Arial" w:cs="Arial"/>
          <w:color w:val="000000"/>
          <w:u w:val="single"/>
        </w:rPr>
      </w:pPr>
    </w:p>
    <w:p w:rsidR="00D00F47" w:rsidRDefault="00D00F47" w:rsidP="00D00F47">
      <w:pPr>
        <w:ind w:left="360"/>
        <w:rPr>
          <w:rStyle w:val="lev"/>
          <w:rFonts w:ascii="Arial" w:hAnsi="Arial" w:cs="Arial"/>
          <w:color w:val="000000"/>
          <w:u w:val="single"/>
        </w:rPr>
      </w:pPr>
    </w:p>
    <w:p w:rsidR="00D00F47" w:rsidRDefault="00D00F47" w:rsidP="00D00F47">
      <w:pPr>
        <w:ind w:left="720"/>
        <w:rPr>
          <w:rStyle w:val="lev"/>
          <w:b w:val="0"/>
          <w:bCs w:val="0"/>
          <w:color w:val="000000"/>
        </w:rPr>
      </w:pPr>
    </w:p>
    <w:p w:rsidR="00D00F47" w:rsidRDefault="00D00F47" w:rsidP="00D00F47">
      <w:pPr>
        <w:ind w:left="360"/>
        <w:rPr>
          <w:rStyle w:val="lev"/>
          <w:rFonts w:ascii="Arial" w:hAnsi="Arial" w:cs="Arial"/>
          <w:color w:val="000000"/>
          <w:u w:val="single"/>
        </w:rPr>
      </w:pPr>
    </w:p>
    <w:p w:rsidR="00D00F47" w:rsidRPr="00D00F47" w:rsidRDefault="00D00F47" w:rsidP="00D00F47">
      <w:pPr>
        <w:rPr>
          <w:u w:val="single"/>
        </w:rPr>
      </w:pPr>
      <w:r w:rsidRPr="00D00F47">
        <w:rPr>
          <w:u w:val="single"/>
        </w:rPr>
        <w:t>Ordre du jour</w:t>
      </w:r>
      <w:r w:rsidRPr="00D00F47">
        <w:rPr>
          <w:u w:val="single"/>
        </w:rPr>
        <w:t xml:space="preserve"> : </w:t>
      </w:r>
    </w:p>
    <w:p w:rsidR="00D00F47" w:rsidRPr="0013775F" w:rsidRDefault="00D00F47" w:rsidP="00D00F47">
      <w:r w:rsidRPr="0013775F">
        <w:rPr>
          <w:bCs/>
          <w:color w:val="000000"/>
        </w:rPr>
        <w:t xml:space="preserve">L’adjonction des activités du CCAS </w:t>
      </w:r>
      <w:r>
        <w:rPr>
          <w:bCs/>
          <w:color w:val="000000"/>
        </w:rPr>
        <w:t xml:space="preserve">(dissout au 31 décembre 2016) </w:t>
      </w:r>
      <w:r w:rsidRPr="0013775F">
        <w:rPr>
          <w:bCs/>
          <w:color w:val="000000"/>
        </w:rPr>
        <w:t>à la Régie de recette Communale existante </w:t>
      </w:r>
    </w:p>
    <w:p w:rsidR="00D00F47" w:rsidRDefault="00D00F47" w:rsidP="00D00F47">
      <w:pPr>
        <w:ind w:left="720"/>
        <w:rPr>
          <w:b/>
          <w:bCs/>
          <w:color w:val="000000"/>
          <w:u w:val="single"/>
        </w:rPr>
      </w:pPr>
    </w:p>
    <w:p w:rsidR="00D00F47" w:rsidRDefault="00D00F47" w:rsidP="00D00F47">
      <w:pPr>
        <w:ind w:left="720"/>
        <w:rPr>
          <w:bCs/>
          <w:color w:val="000000"/>
        </w:rPr>
      </w:pPr>
      <w:bookmarkStart w:id="0" w:name="_GoBack"/>
      <w:bookmarkEnd w:id="0"/>
      <w:r w:rsidRPr="00C577FE">
        <w:rPr>
          <w:b/>
          <w:bCs/>
          <w:color w:val="000000"/>
          <w:u w:val="single"/>
        </w:rPr>
        <w:t>Affaires diverses</w:t>
      </w:r>
      <w:r>
        <w:rPr>
          <w:bCs/>
          <w:color w:val="000000"/>
        </w:rPr>
        <w:t> :</w:t>
      </w:r>
    </w:p>
    <w:p w:rsidR="00D00F47" w:rsidRPr="00A42298" w:rsidRDefault="00D00F47" w:rsidP="00D00F47">
      <w:pPr>
        <w:rPr>
          <w:bCs/>
          <w:color w:val="000000"/>
        </w:rPr>
      </w:pPr>
    </w:p>
    <w:p w:rsidR="00D00F47" w:rsidRDefault="00D00F47" w:rsidP="00D00F47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 xml:space="preserve">Voirie </w:t>
      </w:r>
      <w:r>
        <w:rPr>
          <w:bCs/>
          <w:color w:val="000000"/>
        </w:rPr>
        <w:tab/>
        <w:t xml:space="preserve">- étude ralentisseur – Quartier de </w:t>
      </w:r>
      <w:proofErr w:type="spellStart"/>
      <w:r>
        <w:rPr>
          <w:bCs/>
          <w:color w:val="000000"/>
        </w:rPr>
        <w:t>Prêtreville</w:t>
      </w:r>
      <w:proofErr w:type="spellEnd"/>
    </w:p>
    <w:p w:rsidR="00D00F47" w:rsidRDefault="00D00F47" w:rsidP="00D00F47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Voirie – chemin des Monts d’</w:t>
      </w:r>
      <w:proofErr w:type="spellStart"/>
      <w:r>
        <w:rPr>
          <w:bCs/>
          <w:color w:val="000000"/>
        </w:rPr>
        <w:t>Auboeuf</w:t>
      </w:r>
      <w:proofErr w:type="spellEnd"/>
      <w:r>
        <w:rPr>
          <w:bCs/>
          <w:color w:val="000000"/>
        </w:rPr>
        <w:t xml:space="preserve"> – Etude des devis</w:t>
      </w:r>
    </w:p>
    <w:p w:rsidR="00D00F47" w:rsidRDefault="00D00F47" w:rsidP="00D00F47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Organisation du repas des anciens 2017</w:t>
      </w:r>
    </w:p>
    <w:p w:rsidR="00D00F47" w:rsidRDefault="00D00F47" w:rsidP="00D00F47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Aménagement d’un terrain de boules</w:t>
      </w:r>
    </w:p>
    <w:p w:rsidR="00D00F47" w:rsidRDefault="00D00F47" w:rsidP="00D00F47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Terrain d’accueil des Gens du voyage – Arrêté préfectoral</w:t>
      </w:r>
    </w:p>
    <w:p w:rsidR="00D00F47" w:rsidRDefault="00D00F47" w:rsidP="00D00F47">
      <w:pPr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Chats errants en grande nombre dans les Monts</w:t>
      </w:r>
    </w:p>
    <w:p w:rsidR="00D00F47" w:rsidRDefault="00D00F47" w:rsidP="00D00F47">
      <w:pPr>
        <w:ind w:left="720"/>
        <w:rPr>
          <w:bCs/>
          <w:color w:val="000000"/>
        </w:rPr>
      </w:pPr>
    </w:p>
    <w:tbl>
      <w:tblPr>
        <w:tblW w:w="9394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5"/>
        <w:gridCol w:w="6809"/>
      </w:tblGrid>
      <w:tr w:rsidR="00D00F47" w:rsidTr="009F3442">
        <w:trPr>
          <w:trHeight w:val="303"/>
        </w:trPr>
        <w:tc>
          <w:tcPr>
            <w:tcW w:w="2585" w:type="dxa"/>
            <w:shd w:val="clear" w:color="auto" w:fill="auto"/>
            <w:noWrap/>
            <w:vAlign w:val="bottom"/>
          </w:tcPr>
          <w:p w:rsidR="00D00F47" w:rsidRDefault="00D00F47" w:rsidP="009F3442">
            <w:pPr>
              <w:rPr>
                <w:rStyle w:val="lev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  <w:noWrap/>
            <w:vAlign w:val="bottom"/>
          </w:tcPr>
          <w:p w:rsidR="00D00F47" w:rsidRDefault="00D00F47" w:rsidP="009F3442">
            <w:pPr>
              <w:rPr>
                <w:rStyle w:val="lev"/>
                <w:b w:val="0"/>
                <w:color w:val="000000"/>
                <w:sz w:val="20"/>
                <w:szCs w:val="20"/>
              </w:rPr>
            </w:pPr>
          </w:p>
        </w:tc>
      </w:tr>
    </w:tbl>
    <w:p w:rsidR="00D00F47" w:rsidRDefault="00D00F47" w:rsidP="00D00F47">
      <w:pPr>
        <w:numPr>
          <w:ilvl w:val="0"/>
          <w:numId w:val="1"/>
        </w:numPr>
        <w:rPr>
          <w:rStyle w:val="lev"/>
          <w:color w:val="000000"/>
          <w:u w:val="single"/>
        </w:rPr>
      </w:pPr>
      <w:r w:rsidRPr="00AB77CC">
        <w:rPr>
          <w:rStyle w:val="lev"/>
          <w:color w:val="000000"/>
          <w:u w:val="single"/>
        </w:rPr>
        <w:t>Autres affaires diverses</w:t>
      </w:r>
      <w:r>
        <w:rPr>
          <w:rStyle w:val="lev"/>
          <w:color w:val="000000"/>
          <w:u w:val="single"/>
        </w:rPr>
        <w:t xml:space="preserve"> </w:t>
      </w:r>
    </w:p>
    <w:p w:rsidR="00D00F47" w:rsidRDefault="00D00F47" w:rsidP="00D00F47">
      <w:pPr>
        <w:rPr>
          <w:rStyle w:val="lev"/>
          <w:color w:val="000000"/>
          <w:u w:val="single"/>
        </w:rPr>
      </w:pPr>
    </w:p>
    <w:p w:rsidR="00D00F47" w:rsidRDefault="00D00F47"/>
    <w:sectPr w:rsidR="00D00F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28" w:rsidRDefault="00517C28" w:rsidP="00D00F47">
      <w:r>
        <w:separator/>
      </w:r>
    </w:p>
  </w:endnote>
  <w:endnote w:type="continuationSeparator" w:id="0">
    <w:p w:rsidR="00517C28" w:rsidRDefault="00517C28" w:rsidP="00D0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28" w:rsidRDefault="00517C28" w:rsidP="00D00F47">
      <w:r>
        <w:separator/>
      </w:r>
    </w:p>
  </w:footnote>
  <w:footnote w:type="continuationSeparator" w:id="0">
    <w:p w:rsidR="00517C28" w:rsidRDefault="00517C28" w:rsidP="00D00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47" w:rsidRDefault="00D00F47" w:rsidP="00D00F47">
    <w:pPr>
      <w:pStyle w:val="En-tte"/>
      <w:tabs>
        <w:tab w:val="clear" w:pos="4536"/>
        <w:tab w:val="center" w:pos="1134"/>
      </w:tabs>
    </w:pPr>
    <w:r>
      <w:rPr>
        <w:noProof/>
      </w:rPr>
      <w:drawing>
        <wp:inline distT="0" distB="0" distL="0" distR="0">
          <wp:extent cx="504825" cy="666750"/>
          <wp:effectExtent l="0" t="0" r="9525" b="0"/>
          <wp:docPr id="1" name="Image 1" descr="Description : BlasonNormand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BlasonNormand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DD2F94">
      <w:t xml:space="preserve">  </w:t>
    </w:r>
  </w:p>
  <w:p w:rsidR="00D00F47" w:rsidRDefault="00D00F47" w:rsidP="00D00F47">
    <w:pPr>
      <w:pStyle w:val="En-tte"/>
      <w:tabs>
        <w:tab w:val="clear" w:pos="4536"/>
        <w:tab w:val="center" w:pos="1134"/>
      </w:tabs>
      <w:rPr>
        <w:b/>
      </w:rPr>
    </w:pPr>
    <w:r w:rsidRPr="00DD2F94">
      <w:rPr>
        <w:b/>
      </w:rPr>
      <w:t>MAIRIE</w:t>
    </w:r>
  </w:p>
  <w:p w:rsidR="00D00F47" w:rsidRPr="0040548D" w:rsidRDefault="00D00F47" w:rsidP="00D00F47">
    <w:pPr>
      <w:pStyle w:val="En-tte"/>
      <w:tabs>
        <w:tab w:val="clear" w:pos="4536"/>
        <w:tab w:val="center" w:pos="1134"/>
      </w:tabs>
    </w:pPr>
    <w:r>
      <w:rPr>
        <w:b/>
      </w:rPr>
      <w:t>3 rue du Nouveau Monde</w:t>
    </w:r>
  </w:p>
  <w:p w:rsidR="00D00F47" w:rsidRDefault="00D00F47" w:rsidP="00D00F47">
    <w:pPr>
      <w:pStyle w:val="En-tte"/>
      <w:rPr>
        <w:b/>
      </w:rPr>
    </w:pPr>
    <w:r w:rsidRPr="00DD2F94">
      <w:rPr>
        <w:b/>
      </w:rPr>
      <w:t>GONNEVILLE-SUR-HONFLEUR</w:t>
    </w:r>
  </w:p>
  <w:p w:rsidR="00D00F47" w:rsidRDefault="00D00F47" w:rsidP="00D00F47">
    <w:pPr>
      <w:pStyle w:val="En-tte"/>
      <w:rPr>
        <w:b/>
      </w:rPr>
    </w:pPr>
    <w:r w:rsidRPr="00640875">
      <w:rPr>
        <w:b/>
      </w:rPr>
      <w:t>02 31 89 98 94</w:t>
    </w:r>
  </w:p>
  <w:p w:rsidR="00D00F47" w:rsidRDefault="00D00F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1FC3"/>
    <w:multiLevelType w:val="hybridMultilevel"/>
    <w:tmpl w:val="29CCBD62"/>
    <w:lvl w:ilvl="0" w:tplc="228E072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47"/>
    <w:rsid w:val="003824F0"/>
    <w:rsid w:val="00517C28"/>
    <w:rsid w:val="005B6DE9"/>
    <w:rsid w:val="00D0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D00F4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00F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0F4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0F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0F4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F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F4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D00F4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00F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0F4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00F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0F4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F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F4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MAGNUS_ADM</cp:lastModifiedBy>
  <cp:revision>1</cp:revision>
  <dcterms:created xsi:type="dcterms:W3CDTF">2017-07-03T08:31:00Z</dcterms:created>
  <dcterms:modified xsi:type="dcterms:W3CDTF">2017-07-03T08:36:00Z</dcterms:modified>
</cp:coreProperties>
</file>